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3F67DC">
        <w:rPr>
          <w:b/>
          <w:sz w:val="28"/>
          <w:szCs w:val="28"/>
        </w:rPr>
        <w:t>4</w:t>
      </w:r>
      <w:r w:rsidR="00213D51">
        <w:rPr>
          <w:b/>
          <w:sz w:val="28"/>
          <w:szCs w:val="28"/>
        </w:rPr>
        <w:t>18</w:t>
      </w:r>
      <w:r w:rsidRPr="00121428">
        <w:rPr>
          <w:b/>
          <w:sz w:val="28"/>
          <w:szCs w:val="28"/>
        </w:rPr>
        <w:t xml:space="preserve"> от </w:t>
      </w:r>
      <w:r w:rsidR="00213D51">
        <w:rPr>
          <w:b/>
          <w:sz w:val="28"/>
          <w:szCs w:val="28"/>
        </w:rPr>
        <w:t>01.04.</w:t>
      </w:r>
      <w:r w:rsidRPr="00121428">
        <w:rPr>
          <w:b/>
          <w:sz w:val="28"/>
          <w:szCs w:val="28"/>
        </w:rPr>
        <w:t>202</w:t>
      </w:r>
      <w:r w:rsidR="009E68BF">
        <w:rPr>
          <w:b/>
          <w:sz w:val="28"/>
          <w:szCs w:val="28"/>
        </w:rPr>
        <w:t>6</w:t>
      </w:r>
      <w:r w:rsidRPr="00121428">
        <w:rPr>
          <w:b/>
          <w:sz w:val="28"/>
          <w:szCs w:val="28"/>
        </w:rPr>
        <w:t>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213D51" w:rsidRPr="00213D51" w:rsidRDefault="00213D51" w:rsidP="00213D5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lang w:eastAsia="en-US"/>
        </w:rPr>
      </w:pPr>
      <w:bookmarkStart w:id="0" w:name="_GoBack"/>
      <w:r w:rsidRPr="00213D51">
        <w:rPr>
          <w:rFonts w:ascii="TimesNewRomanPSMT" w:hAnsi="TimesNewRomanPSMT" w:cs="TimesNewRomanPSMT"/>
          <w:b/>
          <w:color w:val="000000"/>
          <w:lang w:eastAsia="en-US"/>
        </w:rPr>
        <w:t xml:space="preserve">«О </w:t>
      </w:r>
      <w:r w:rsidRPr="00213D51">
        <w:rPr>
          <w:rFonts w:ascii="TimesNewRomanPSMT" w:hAnsi="TimesNewRomanPSMT" w:cs="TimesNewRomanPSMT"/>
          <w:b/>
          <w:color w:val="000000"/>
          <w:lang w:eastAsia="en-US"/>
        </w:rPr>
        <w:t>проведении Всероссийской декады единых действий, приуроченной ко Дню памяти жертв геноцида советского народа нацистами и их пособниками в годы Великой Отечественной войны</w:t>
      </w:r>
      <w:r w:rsidRPr="00213D51">
        <w:rPr>
          <w:rFonts w:ascii="TimesNewRomanPSMT" w:hAnsi="TimesNewRomanPSMT" w:cs="TimesNewRomanPSMT"/>
          <w:b/>
          <w:color w:val="000000"/>
          <w:lang w:eastAsia="en-US"/>
        </w:rPr>
        <w:t>»</w:t>
      </w:r>
    </w:p>
    <w:bookmarkEnd w:id="0"/>
    <w:p w:rsidR="00A22556" w:rsidRPr="007404F0" w:rsidRDefault="00A22556" w:rsidP="007404F0">
      <w:pPr>
        <w:ind w:left="710" w:right="559"/>
        <w:rPr>
          <w:rFonts w:eastAsia="Times New Roman"/>
          <w:b/>
          <w:sz w:val="28"/>
          <w:szCs w:val="22"/>
          <w:lang w:eastAsia="en-US"/>
        </w:rPr>
      </w:pPr>
    </w:p>
    <w:p w:rsidR="00A22556" w:rsidRDefault="00213D51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  <w:r w:rsidR="00A22556">
        <w:rPr>
          <w:b/>
          <w:sz w:val="28"/>
          <w:szCs w:val="28"/>
        </w:rPr>
        <w:t xml:space="preserve">  </w:t>
      </w:r>
      <w:r w:rsidR="00692823">
        <w:rPr>
          <w:b/>
          <w:sz w:val="28"/>
          <w:szCs w:val="28"/>
        </w:rPr>
        <w:t>Руководителям ОО</w:t>
      </w:r>
    </w:p>
    <w:p w:rsidR="00213D51" w:rsidRDefault="00213D51" w:rsidP="00EB3D5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17A57" w:rsidRDefault="00887F6C" w:rsidP="00E17A5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</w:t>
      </w:r>
      <w:r w:rsidR="00D401FE">
        <w:t xml:space="preserve"> 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В соответствии с письмом Министерства просвещения Российской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Федерации от 18.03.2026 № АБ-990/10 Министерство образования и науки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Республики Дагестан</w:t>
      </w:r>
      <w:r w:rsidR="00213D51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№06-5155/08/1-18/26 от 31.03.2026г. МКУ «Управление образования»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информирует о проведении Всероссийской декады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единых действий, приуроченной ко Дню памяти жертв геноцида советского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народа нацистами и их пособниками в годы Великой Отечественной войны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E17A57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(далее – Декада).</w:t>
      </w:r>
    </w:p>
    <w:p w:rsidR="00E17A57" w:rsidRDefault="00E17A57" w:rsidP="00E17A5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Целью Декады является сохранение у подрастающего поколения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исторической памяти о трагедии мирного населения СССР в годы Великой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Отечественной войны.</w:t>
      </w:r>
    </w:p>
    <w:p w:rsidR="00E17A57" w:rsidRDefault="00E17A57" w:rsidP="00E17A5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В рамках Декады в период с 10 по 19 апреля 2026 г. организовать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и провести в образовательных организациях памятные мероприятия.</w:t>
      </w:r>
    </w:p>
    <w:p w:rsidR="00E17A57" w:rsidRDefault="00E17A57" w:rsidP="00E17A5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Для подготовки мероприятий рекомендуется использовать электронные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ресурсы, подготовленные ФГБОУ ВО «Московский педагогический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государственный университет»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:</w:t>
      </w:r>
      <w:r w:rsidR="00213D51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методическое пособие «Проведение памятного дня «Без срока давности»</w:t>
      </w:r>
    </w:p>
    <w:p w:rsidR="00E17A57" w:rsidRDefault="00E17A57" w:rsidP="00E17A5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(</w:t>
      </w:r>
      <w:hyperlink r:id="rId5" w:history="1">
        <w:r w:rsidRPr="00694195">
          <w:rPr>
            <w:rStyle w:val="a8"/>
            <w:rFonts w:ascii="TimesNewRomanPSMT" w:hAnsi="TimesNewRomanPSMT" w:cs="TimesNewRomanPSMT"/>
            <w:sz w:val="28"/>
            <w:szCs w:val="28"/>
            <w:lang w:eastAsia="en-US"/>
          </w:rPr>
          <w:t>https://clck.ru/3SX5FE</w:t>
        </w:r>
      </w:hyperlink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);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методические рекомендации по организации и проведению Дня единых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действий, посвященного памяти жертв геноцида советского народа нацистами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и их пособниками в годы Великой Отечественной войны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(</w:t>
      </w:r>
      <w:hyperlink r:id="rId6" w:history="1">
        <w:r w:rsidRPr="00694195">
          <w:rPr>
            <w:rStyle w:val="a8"/>
            <w:rFonts w:ascii="TimesNewRomanPSMT" w:hAnsi="TimesNewRomanPSMT" w:cs="TimesNewRomanPSMT"/>
            <w:sz w:val="28"/>
            <w:szCs w:val="28"/>
            <w:lang w:eastAsia="en-US"/>
          </w:rPr>
          <w:t>https://clck.ru/3SXBY4</w:t>
        </w:r>
      </w:hyperlink>
      <w:r w:rsidR="00213D51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);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«Классный час «Без срока давности» (</w:t>
      </w:r>
      <w:hyperlink r:id="rId7" w:history="1">
        <w:r w:rsidRPr="00694195">
          <w:rPr>
            <w:rStyle w:val="a8"/>
            <w:rFonts w:ascii="TimesNewRomanPSMT" w:hAnsi="TimesNewRomanPSMT" w:cs="TimesNewRomanPSMT"/>
            <w:sz w:val="28"/>
            <w:szCs w:val="28"/>
            <w:lang w:eastAsia="en-US"/>
          </w:rPr>
          <w:t>https://memory45.su/eresources/</w:t>
        </w:r>
      </w:hyperlink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NewRomanPSMT" w:hAnsi="TimesNewRomanPSMT" w:cs="TimesNewRomanPSMT"/>
          <w:color w:val="0000FF"/>
          <w:sz w:val="28"/>
          <w:szCs w:val="28"/>
          <w:lang w:eastAsia="en-US"/>
        </w:rPr>
        <w:t>onlaynmarafon</w:t>
      </w:r>
      <w:proofErr w:type="spellEnd"/>
      <w:r>
        <w:rPr>
          <w:rFonts w:ascii="TimesNewRomanPSMT" w:hAnsi="TimesNewRomanPSMT" w:cs="TimesNewRomanPSMT"/>
          <w:color w:val="0000FF"/>
          <w:sz w:val="28"/>
          <w:szCs w:val="28"/>
          <w:lang w:eastAsia="en-US"/>
        </w:rPr>
        <w:t>/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).</w:t>
      </w:r>
    </w:p>
    <w:p w:rsidR="00E17A57" w:rsidRDefault="00E17A57" w:rsidP="00E17A5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1239CA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В связи с вышеизложенным просим вас довести информацию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до всех образовательных организаций и принять активное участие в Декаде.</w:t>
      </w:r>
    </w:p>
    <w:p w:rsidR="00E17A57" w:rsidRDefault="00E17A57" w:rsidP="00E17A5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Информацию о проведенных мероприятиях в рамках Декады необходимо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разместить на официальных страницах образовательных организаций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Республики Дагестан в информационно-телекоммуникационной сети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«Интернет».</w:t>
      </w:r>
    </w:p>
    <w:p w:rsidR="00E17A57" w:rsidRDefault="00E17A57" w:rsidP="00E17A5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Контактные данные по вопросам проведения Декады: Саенко Антон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Сергеевич, тел.: +7 (499) 400-02-48 (доб.960), эл. почта </w:t>
      </w:r>
      <w:hyperlink r:id="rId8" w:history="1">
        <w:r w:rsidRPr="00694195">
          <w:rPr>
            <w:rStyle w:val="a8"/>
            <w:rFonts w:ascii="TimesNewRomanPSMT" w:hAnsi="TimesNewRomanPSMT" w:cs="TimesNewRomanPSMT"/>
            <w:sz w:val="28"/>
            <w:szCs w:val="28"/>
            <w:lang w:eastAsia="en-US"/>
          </w:rPr>
          <w:t>as.saenko@mpgu.su</w:t>
        </w:r>
      </w:hyperlink>
      <w:r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.</w:t>
      </w:r>
    </w:p>
    <w:p w:rsidR="00E17A57" w:rsidRDefault="00E17A57" w:rsidP="00E17A5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</w:p>
    <w:p w:rsidR="00FE6D2E" w:rsidRDefault="00D401FE" w:rsidP="00E17A5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Приложение: в электронном виде.</w:t>
      </w:r>
    </w:p>
    <w:p w:rsidR="00E17A57" w:rsidRPr="00E17A57" w:rsidRDefault="00E17A57" w:rsidP="00E17A5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  <w:lang w:eastAsia="en-US"/>
        </w:rPr>
      </w:pPr>
    </w:p>
    <w:p w:rsidR="00692823" w:rsidRPr="00121428" w:rsidRDefault="00692823" w:rsidP="00041135">
      <w:pPr>
        <w:ind w:right="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«Управление образования</w:t>
      </w:r>
      <w:proofErr w:type="gramStart"/>
      <w:r w:rsidRPr="00121428">
        <w:rPr>
          <w:b/>
          <w:sz w:val="28"/>
          <w:szCs w:val="28"/>
        </w:rPr>
        <w:t xml:space="preserve">»:   </w:t>
      </w:r>
      <w:proofErr w:type="gramEnd"/>
      <w:r w:rsidRPr="00121428">
        <w:rPr>
          <w:b/>
          <w:sz w:val="28"/>
          <w:szCs w:val="28"/>
        </w:rPr>
        <w:t xml:space="preserve">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Pr="00D401FE" w:rsidRDefault="00692823" w:rsidP="00692823">
      <w:pPr>
        <w:widowControl w:val="0"/>
        <w:shd w:val="clear" w:color="auto" w:fill="FFFFFF"/>
        <w:ind w:right="125"/>
        <w:rPr>
          <w:i/>
          <w:sz w:val="16"/>
          <w:szCs w:val="16"/>
        </w:rPr>
      </w:pPr>
      <w:r w:rsidRPr="00D401FE">
        <w:rPr>
          <w:i/>
          <w:sz w:val="16"/>
          <w:szCs w:val="16"/>
        </w:rPr>
        <w:t>Исп. Рашидова У.А</w:t>
      </w:r>
    </w:p>
    <w:p w:rsidR="00692823" w:rsidRPr="00D401FE" w:rsidRDefault="00692823" w:rsidP="00692823">
      <w:pPr>
        <w:widowControl w:val="0"/>
        <w:shd w:val="clear" w:color="auto" w:fill="FFFFFF"/>
        <w:ind w:right="125"/>
        <w:rPr>
          <w:i/>
          <w:sz w:val="16"/>
          <w:szCs w:val="16"/>
        </w:rPr>
      </w:pPr>
      <w:r w:rsidRPr="00D401FE">
        <w:rPr>
          <w:i/>
          <w:sz w:val="16"/>
          <w:szCs w:val="16"/>
        </w:rPr>
        <w:t>Тел. 8 (964) 010- 76-56</w:t>
      </w:r>
    </w:p>
    <w:p w:rsidR="00F903E8" w:rsidRPr="006C439E" w:rsidRDefault="00F903E8" w:rsidP="00692823">
      <w:pPr>
        <w:widowControl w:val="0"/>
        <w:shd w:val="clear" w:color="auto" w:fill="FFFFFF"/>
        <w:ind w:right="125"/>
        <w:rPr>
          <w:sz w:val="20"/>
          <w:szCs w:val="20"/>
        </w:rPr>
      </w:pPr>
    </w:p>
    <w:p w:rsidR="00112A2F" w:rsidRDefault="00112A2F" w:rsidP="00213D51"/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112A2F"/>
    <w:p w:rsidR="00112A2F" w:rsidRPr="00692823" w:rsidRDefault="00112A2F" w:rsidP="00692823">
      <w:pPr>
        <w:ind w:firstLine="708"/>
      </w:pPr>
    </w:p>
    <w:sectPr w:rsidR="00112A2F" w:rsidRPr="00692823" w:rsidSect="00420B7B">
      <w:pgSz w:w="12240" w:h="15840"/>
      <w:pgMar w:top="284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71"/>
    <w:rsid w:val="00001EAC"/>
    <w:rsid w:val="00041135"/>
    <w:rsid w:val="000D4F37"/>
    <w:rsid w:val="0010052D"/>
    <w:rsid w:val="0011021F"/>
    <w:rsid w:val="00112A2F"/>
    <w:rsid w:val="001239CA"/>
    <w:rsid w:val="00197089"/>
    <w:rsid w:val="001A3C60"/>
    <w:rsid w:val="001E5821"/>
    <w:rsid w:val="00210A71"/>
    <w:rsid w:val="00213D51"/>
    <w:rsid w:val="003239AA"/>
    <w:rsid w:val="003F67DC"/>
    <w:rsid w:val="00420B7B"/>
    <w:rsid w:val="00461388"/>
    <w:rsid w:val="005538F3"/>
    <w:rsid w:val="005938EC"/>
    <w:rsid w:val="00616B7D"/>
    <w:rsid w:val="00633EED"/>
    <w:rsid w:val="00676051"/>
    <w:rsid w:val="00692823"/>
    <w:rsid w:val="00723E04"/>
    <w:rsid w:val="007404F0"/>
    <w:rsid w:val="007714A4"/>
    <w:rsid w:val="007831AA"/>
    <w:rsid w:val="007931BC"/>
    <w:rsid w:val="007F2534"/>
    <w:rsid w:val="008178FB"/>
    <w:rsid w:val="00887F6C"/>
    <w:rsid w:val="00930E3E"/>
    <w:rsid w:val="00954942"/>
    <w:rsid w:val="00966FF7"/>
    <w:rsid w:val="00986013"/>
    <w:rsid w:val="00995ABD"/>
    <w:rsid w:val="009E68BF"/>
    <w:rsid w:val="00A22556"/>
    <w:rsid w:val="00A24631"/>
    <w:rsid w:val="00B13A17"/>
    <w:rsid w:val="00B83B66"/>
    <w:rsid w:val="00C839AC"/>
    <w:rsid w:val="00CA0360"/>
    <w:rsid w:val="00CD2950"/>
    <w:rsid w:val="00D25FBB"/>
    <w:rsid w:val="00D401FE"/>
    <w:rsid w:val="00DB0EAC"/>
    <w:rsid w:val="00DD1D11"/>
    <w:rsid w:val="00DF60BA"/>
    <w:rsid w:val="00E17A57"/>
    <w:rsid w:val="00E758D3"/>
    <w:rsid w:val="00EB3D5F"/>
    <w:rsid w:val="00EC0296"/>
    <w:rsid w:val="00F903E8"/>
    <w:rsid w:val="00F91CD9"/>
    <w:rsid w:val="00F94EAB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3CEF"/>
  <w15:docId w15:val="{9F20A3CF-0BA0-4A02-B980-4D4512C5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Заголовок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411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.saenko@mpgu.s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mory45.su/eresour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SXBY4" TargetMode="External"/><Relationship Id="rId5" Type="http://schemas.openxmlformats.org/officeDocument/2006/relationships/hyperlink" Target="https://clck.ru/3SX5F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2</cp:revision>
  <cp:lastPrinted>2025-09-29T08:47:00Z</cp:lastPrinted>
  <dcterms:created xsi:type="dcterms:W3CDTF">2026-04-01T12:33:00Z</dcterms:created>
  <dcterms:modified xsi:type="dcterms:W3CDTF">2026-04-01T12:33:00Z</dcterms:modified>
</cp:coreProperties>
</file>